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2EB1CA" w14:textId="77777777" w:rsidR="00205AB1" w:rsidRPr="004642B6" w:rsidRDefault="00205AB1" w:rsidP="00205AB1">
      <w:pPr>
        <w:pStyle w:val="Heading"/>
        <w:jc w:val="center"/>
        <w:rPr>
          <w:color w:val="000000" w:themeColor="text1"/>
          <w:lang w:val="lt-LT"/>
        </w:rPr>
      </w:pPr>
      <w:r w:rsidRPr="004642B6">
        <w:rPr>
          <w:color w:val="000000" w:themeColor="text1"/>
          <w:lang w:val="lt-LT"/>
        </w:rPr>
        <w:t>Viešoji įstaiga CPO LT (Centralizuoti pirkimai)</w:t>
      </w:r>
    </w:p>
    <w:p w14:paraId="216769D4" w14:textId="77777777" w:rsidR="00205AB1" w:rsidRPr="004642B6" w:rsidRDefault="00205AB1" w:rsidP="00205AB1">
      <w:pPr>
        <w:pStyle w:val="Heading"/>
        <w:jc w:val="center"/>
        <w:rPr>
          <w:color w:val="000000" w:themeColor="text1"/>
          <w:lang w:val="lt-LT"/>
        </w:rPr>
      </w:pPr>
    </w:p>
    <w:p w14:paraId="17539C85" w14:textId="77777777" w:rsidR="00205AB1" w:rsidRPr="004642B6" w:rsidRDefault="00205AB1" w:rsidP="00205AB1">
      <w:pPr>
        <w:pStyle w:val="Heading"/>
        <w:jc w:val="center"/>
        <w:rPr>
          <w:color w:val="000000" w:themeColor="text1"/>
          <w:lang w:val="lt-LT"/>
        </w:rPr>
      </w:pPr>
      <w:r w:rsidRPr="004642B6">
        <w:rPr>
          <w:color w:val="000000" w:themeColor="text1"/>
          <w:lang w:val="lt-LT"/>
        </w:rPr>
        <w:t>Atviras konkursas (tarptautinis)</w:t>
      </w:r>
    </w:p>
    <w:p w14:paraId="7DA85E20" w14:textId="77777777" w:rsidR="00205AB1" w:rsidRPr="004642B6" w:rsidRDefault="00205AB1" w:rsidP="00205AB1">
      <w:pPr>
        <w:pStyle w:val="Heading"/>
        <w:jc w:val="center"/>
        <w:rPr>
          <w:color w:val="000000" w:themeColor="text1"/>
          <w:lang w:val="lt-LT"/>
        </w:rPr>
      </w:pPr>
    </w:p>
    <w:p w14:paraId="3F2FDA3A" w14:textId="4027C447" w:rsidR="00205AB1" w:rsidRPr="004642B6" w:rsidRDefault="00205AB1" w:rsidP="00205AB1">
      <w:pPr>
        <w:pStyle w:val="Heading"/>
        <w:jc w:val="center"/>
        <w:rPr>
          <w:color w:val="000000" w:themeColor="text1"/>
          <w:lang w:val="lt-LT"/>
        </w:rPr>
      </w:pPr>
      <w:r w:rsidRPr="004642B6">
        <w:rPr>
          <w:color w:val="000000" w:themeColor="text1"/>
          <w:lang w:val="lt-LT"/>
        </w:rPr>
        <w:t xml:space="preserve">Viešosios debesijos paslaugos </w:t>
      </w:r>
    </w:p>
    <w:p w14:paraId="50A1B36E" w14:textId="77777777" w:rsidR="001125E3" w:rsidRPr="004642B6" w:rsidRDefault="001125E3" w:rsidP="001125E3">
      <w:pPr>
        <w:pStyle w:val="Body2"/>
        <w:rPr>
          <w:lang w:val="lt-LT"/>
        </w:rPr>
      </w:pPr>
    </w:p>
    <w:p w14:paraId="388AA4C5" w14:textId="77777777" w:rsidR="00205AB1" w:rsidRPr="004642B6" w:rsidRDefault="00205AB1" w:rsidP="00205AB1">
      <w:pPr>
        <w:pStyle w:val="Body2"/>
        <w:rPr>
          <w:lang w:val="lt-LT"/>
        </w:rPr>
      </w:pPr>
    </w:p>
    <w:p w14:paraId="46119F47" w14:textId="1BBD7045" w:rsidR="00D50A31" w:rsidRPr="004642B6" w:rsidRDefault="00205AB1" w:rsidP="00D50A31">
      <w:pPr>
        <w:pStyle w:val="Body2"/>
        <w:rPr>
          <w:lang w:val="lt-LT"/>
        </w:rPr>
      </w:pPr>
      <w:r w:rsidRPr="004642B6">
        <w:rPr>
          <w:lang w:val="lt-LT"/>
        </w:rPr>
        <w:tab/>
        <w:t>1. BENDROSIOS NUOSTATOS</w:t>
      </w:r>
      <w:r w:rsidRPr="004642B6">
        <w:rPr>
          <w:lang w:val="lt-LT"/>
        </w:rPr>
        <w:tab/>
      </w:r>
      <w:r w:rsidRPr="004642B6">
        <w:rPr>
          <w:lang w:val="lt-LT"/>
        </w:rPr>
        <w:br/>
      </w:r>
      <w:r w:rsidRPr="004642B6">
        <w:rPr>
          <w:lang w:val="lt-LT"/>
        </w:rPr>
        <w:tab/>
      </w:r>
      <w:r w:rsidRPr="004642B6">
        <w:rPr>
          <w:lang w:val="lt-LT"/>
        </w:rPr>
        <w:br/>
      </w:r>
      <w:r w:rsidRPr="004642B6">
        <w:rPr>
          <w:lang w:val="lt-LT"/>
        </w:rPr>
        <w:tab/>
        <w:t xml:space="preserve">1.1. Viešoji įstaiga CPO LT (toliau – CPO LT arba perkančioji organizacija) vykdo viešąjį pirkimą atviro konkurso būdu (toliau – pirkimas). CPO LT kontaktinis asmuo – Milda Viteikienė, tel. +370 666 29019, el. p. </w:t>
      </w:r>
      <w:proofErr w:type="spellStart"/>
      <w:r w:rsidRPr="004642B6">
        <w:rPr>
          <w:lang w:val="lt-LT"/>
        </w:rPr>
        <w:t>milda.viteikiene@cpo.lt</w:t>
      </w:r>
      <w:proofErr w:type="spellEnd"/>
      <w:r w:rsidRPr="004642B6">
        <w:rPr>
          <w:lang w:val="lt-LT"/>
        </w:rPr>
        <w:t>.</w:t>
      </w:r>
      <w:r w:rsidRPr="004642B6">
        <w:rPr>
          <w:lang w:val="lt-LT"/>
        </w:rPr>
        <w:tab/>
      </w:r>
      <w:r w:rsidRPr="004642B6">
        <w:rPr>
          <w:lang w:val="lt-LT"/>
        </w:rPr>
        <w:br/>
      </w:r>
      <w:r w:rsidRPr="004642B6">
        <w:rPr>
          <w:lang w:val="lt-LT"/>
        </w:rPr>
        <w:tab/>
        <w:t xml:space="preserve">1.2. CPO LT pirkimą atlieka kitai perkančiajai organizacijai (perkančiajam subjektui): perkančioji organizacija Valstybės skaitmeninių sprendimų agentūra (kodas: 188772433).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Valstybės skaitmeninių sprendimų agentūra (kodas: 188772433). </w:t>
      </w:r>
      <w:r w:rsidRPr="004642B6">
        <w:rPr>
          <w:lang w:val="lt-LT"/>
        </w:rPr>
        <w:tab/>
      </w:r>
      <w:r w:rsidRPr="004642B6">
        <w:rPr>
          <w:lang w:val="lt-LT"/>
        </w:rPr>
        <w:br/>
      </w:r>
      <w:r w:rsidRPr="004642B6">
        <w:rPr>
          <w:lang w:val="lt-LT"/>
        </w:rPr>
        <w:tab/>
        <w:t xml:space="preserve">1.3. Pirkimas neatliekamas naudojantis centralizuotų pirkimų katalogu, nes </w:t>
      </w:r>
      <w:r w:rsidR="00FB7C2E" w:rsidRPr="004642B6">
        <w:rPr>
          <w:rFonts w:cs="Times New Roman"/>
          <w:lang w:val="lt-LT"/>
        </w:rPr>
        <w:t>CPO LT kataloge nėra galimybės įsigyti tokių paslaugų</w:t>
      </w:r>
      <w:r w:rsidRPr="004642B6">
        <w:rPr>
          <w:lang w:val="lt-LT"/>
        </w:rPr>
        <w:t>.</w:t>
      </w:r>
      <w:r w:rsidRPr="004642B6">
        <w:rPr>
          <w:lang w:val="lt-LT"/>
        </w:rPr>
        <w:tab/>
      </w:r>
      <w:r w:rsidRPr="004642B6">
        <w:rPr>
          <w:lang w:val="lt-LT"/>
        </w:rPr>
        <w:br/>
      </w:r>
      <w:r w:rsidRPr="004642B6">
        <w:rPr>
          <w:lang w:val="lt-LT"/>
        </w:rPr>
        <w:tab/>
        <w:t>1.4. Perkančioji organizacija nerezervuoja teisės dalyvauti pirkime.</w:t>
      </w:r>
      <w:r w:rsidRPr="004642B6">
        <w:rPr>
          <w:lang w:val="lt-LT"/>
        </w:rPr>
        <w:tab/>
      </w:r>
      <w:r w:rsidRPr="004642B6">
        <w:rPr>
          <w:lang w:val="lt-LT"/>
        </w:rPr>
        <w:br/>
      </w:r>
      <w:r w:rsidRPr="004642B6">
        <w:rPr>
          <w:lang w:val="lt-LT"/>
        </w:rPr>
        <w:tab/>
        <w:t>1.5. Stebėtojai dalyvauti Komisijos posėdžiuose nėra kviečiami.</w:t>
      </w:r>
      <w:r w:rsidRPr="004642B6">
        <w:rPr>
          <w:lang w:val="lt-LT"/>
        </w:rPr>
        <w:tab/>
      </w:r>
      <w:r w:rsidRPr="004642B6">
        <w:rPr>
          <w:lang w:val="lt-LT"/>
        </w:rPr>
        <w:br/>
      </w:r>
      <w:r w:rsidRPr="004642B6">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974375" w:rsidRPr="004642B6">
        <w:rPr>
          <w:lang w:val="lt-LT"/>
        </w:rPr>
        <w:t>4.4.3</w:t>
      </w:r>
      <w:r w:rsidRPr="004642B6">
        <w:rPr>
          <w:lang w:val="lt-LT"/>
        </w:rPr>
        <w:t xml:space="preserve"> punktu. Aplinkos apaugos kriterijai nustatyti </w:t>
      </w:r>
      <w:r w:rsidR="00974375" w:rsidRPr="004642B6">
        <w:rPr>
          <w:lang w:val="lt-LT"/>
        </w:rPr>
        <w:t>sutarties Specia</w:t>
      </w:r>
      <w:r w:rsidR="00501BE6" w:rsidRPr="004642B6">
        <w:rPr>
          <w:lang w:val="lt-LT"/>
        </w:rPr>
        <w:t>liosiose sąlygose.</w:t>
      </w:r>
      <w:r w:rsidRPr="004642B6">
        <w:rPr>
          <w:lang w:val="lt-LT"/>
        </w:rPr>
        <w:br/>
      </w:r>
      <w:r w:rsidRPr="004642B6">
        <w:rPr>
          <w:lang w:val="lt-LT"/>
        </w:rPr>
        <w:tab/>
        <w:t>1.7. Skelbimas apie pirkimą paskelbtas Centrinėje viešųjų pirkimų informacinėje sistemoje (toliau – CVP IS) adresu (https://pirkimai.eviesiejipirkimai.lt/) ir Europos Sąjungos oficialiajame leidinyje. Pirkimo dokumentai, jų paaiškinimai, patikslinimai skelbiami CVP IS (https://pirkimai.eviesiejipirkimai.lt/). Išankstinis skelbimas apie pirkimą nebuvo paskelbtas.</w:t>
      </w:r>
      <w:r w:rsidRPr="004642B6">
        <w:rPr>
          <w:lang w:val="lt-LT"/>
        </w:rPr>
        <w:tab/>
      </w:r>
      <w:r w:rsidRPr="004642B6">
        <w:rPr>
          <w:lang w:val="lt-LT"/>
        </w:rPr>
        <w:br/>
      </w:r>
      <w:r w:rsidRPr="004642B6">
        <w:rPr>
          <w:lang w:val="lt-LT"/>
        </w:rPr>
        <w:tab/>
        <w:t xml:space="preserve">1.8. </w:t>
      </w:r>
      <w:r w:rsidR="00D50A31" w:rsidRPr="004642B6">
        <w:rPr>
          <w:rFonts w:cstheme="minorHAnsi"/>
          <w:lang w:val="lt-LT"/>
        </w:rPr>
        <w:t xml:space="preserve">Pirkime perkančioji organizacija nenumato skelbti pranešimo dėl savanoriško </w:t>
      </w:r>
      <w:proofErr w:type="spellStart"/>
      <w:r w:rsidR="00D50A31" w:rsidRPr="004642B6">
        <w:rPr>
          <w:rFonts w:cstheme="minorHAnsi"/>
          <w:i/>
          <w:iCs/>
          <w:lang w:val="lt-LT"/>
        </w:rPr>
        <w:t>ex</w:t>
      </w:r>
      <w:proofErr w:type="spellEnd"/>
      <w:r w:rsidR="00D50A31" w:rsidRPr="004642B6">
        <w:rPr>
          <w:rFonts w:cstheme="minorHAnsi"/>
          <w:i/>
          <w:iCs/>
          <w:lang w:val="lt-LT"/>
        </w:rPr>
        <w:t xml:space="preserve"> ante</w:t>
      </w:r>
      <w:r w:rsidR="00D50A31" w:rsidRPr="004642B6">
        <w:rPr>
          <w:rFonts w:cstheme="minorHAnsi"/>
          <w:lang w:val="lt-LT"/>
        </w:rPr>
        <w:t xml:space="preserve"> skaidrumo.</w:t>
      </w:r>
    </w:p>
    <w:p w14:paraId="69949BE7" w14:textId="41002875" w:rsidR="00D50A31" w:rsidRPr="004642B6" w:rsidRDefault="00D50A31" w:rsidP="00205AB1">
      <w:pPr>
        <w:pStyle w:val="Body2"/>
        <w:rPr>
          <w:lang w:val="lt-LT"/>
        </w:rPr>
      </w:pPr>
      <w:r w:rsidRPr="004642B6">
        <w:rPr>
          <w:lang w:val="lt-LT"/>
        </w:rPr>
        <w:tab/>
        <w:t xml:space="preserve">1.9. </w:t>
      </w:r>
      <w:r w:rsidR="00205AB1" w:rsidRPr="004642B6">
        <w:rPr>
          <w:lang w:val="lt-LT"/>
        </w:rPr>
        <w:t>Pirkime neleidžiama pateikti alternatyvių pasiūlymų. Tiekėjui pateikus alternatyvų pasiūlymą, jo pasiūlymas ir alternatyvus pasiūlymas bus atmesti.</w:t>
      </w:r>
      <w:r w:rsidR="00205AB1" w:rsidRPr="004642B6">
        <w:rPr>
          <w:lang w:val="lt-LT"/>
        </w:rPr>
        <w:tab/>
      </w:r>
      <w:r w:rsidR="00205AB1" w:rsidRPr="004642B6">
        <w:rPr>
          <w:lang w:val="lt-LT"/>
        </w:rPr>
        <w:br/>
      </w:r>
      <w:r w:rsidR="00205AB1" w:rsidRPr="004642B6">
        <w:rPr>
          <w:lang w:val="lt-LT"/>
        </w:rPr>
        <w:tab/>
        <w:t>1.</w:t>
      </w:r>
      <w:r w:rsidRPr="004642B6">
        <w:rPr>
          <w:lang w:val="lt-LT"/>
        </w:rPr>
        <w:t>10</w:t>
      </w:r>
      <w:r w:rsidR="00205AB1" w:rsidRPr="004642B6">
        <w:rPr>
          <w:lang w:val="lt-LT"/>
        </w:rPr>
        <w:t xml:space="preserve">. </w:t>
      </w:r>
      <w:r w:rsidRPr="004642B6">
        <w:rPr>
          <w:rFonts w:cstheme="minorHAnsi"/>
          <w:lang w:val="lt-LT"/>
        </w:rPr>
        <w:t>CPO LT, atlikdama šį pirkimą, netaiko pagreitintos pirkimo procedūros.</w:t>
      </w:r>
    </w:p>
    <w:p w14:paraId="3C973639" w14:textId="77777777" w:rsidR="00044253" w:rsidRPr="004642B6" w:rsidRDefault="00205AB1" w:rsidP="005B4265">
      <w:pPr>
        <w:pStyle w:val="Body2"/>
        <w:spacing w:after="0"/>
        <w:rPr>
          <w:lang w:val="lt-LT"/>
        </w:rPr>
      </w:pPr>
      <w:r w:rsidRPr="004642B6">
        <w:rPr>
          <w:lang w:val="lt-LT"/>
        </w:rPr>
        <w:tab/>
        <w:t>1.1</w:t>
      </w:r>
      <w:r w:rsidR="00146F10" w:rsidRPr="004642B6">
        <w:rPr>
          <w:lang w:val="lt-LT"/>
        </w:rPr>
        <w:t>1</w:t>
      </w:r>
      <w:r w:rsidRPr="004642B6">
        <w:rPr>
          <w:lang w:val="lt-LT"/>
        </w:rPr>
        <w:t xml:space="preserve">. Jeigu pirkimo metu bus atliekama patikra Nacionaliniam saugumui užtikrinti svarbių objektų apsaugos įstatyme nustatyta tvarka, dalyvis turės pateikti tokiai patikrai atlikti reikalingus dokumentus. </w:t>
      </w:r>
      <w:r w:rsidRPr="004642B6">
        <w:rPr>
          <w:lang w:val="lt-LT"/>
        </w:rPr>
        <w:tab/>
      </w:r>
      <w:r w:rsidRPr="004642B6">
        <w:rPr>
          <w:lang w:val="lt-LT"/>
        </w:rPr>
        <w:br/>
      </w:r>
      <w:r w:rsidRPr="004642B6">
        <w:rPr>
          <w:lang w:val="lt-LT"/>
        </w:rPr>
        <w:tab/>
        <w:t>1.1</w:t>
      </w:r>
      <w:r w:rsidR="00146F10" w:rsidRPr="004642B6">
        <w:rPr>
          <w:lang w:val="lt-LT"/>
        </w:rPr>
        <w:t>2</w:t>
      </w:r>
      <w:r w:rsidRPr="004642B6">
        <w:rPr>
          <w:lang w:val="lt-LT"/>
        </w:rPr>
        <w:t>. Bendrosios pirkimo sąlygos yra neatskiriama šių pirkimo sąlygų dalis. Prie specialiųjų pirkimo sąlygų pridedami šie priedai:</w:t>
      </w:r>
      <w:r w:rsidRPr="004642B6">
        <w:rPr>
          <w:lang w:val="lt-LT"/>
        </w:rPr>
        <w:tab/>
      </w:r>
      <w:r w:rsidRPr="004642B6">
        <w:rPr>
          <w:lang w:val="lt-LT"/>
        </w:rPr>
        <w:br/>
      </w:r>
      <w:r w:rsidRPr="004642B6">
        <w:rPr>
          <w:lang w:val="lt-LT"/>
        </w:rPr>
        <w:tab/>
        <w:t>1.1</w:t>
      </w:r>
      <w:r w:rsidR="00146F10" w:rsidRPr="004642B6">
        <w:rPr>
          <w:lang w:val="lt-LT"/>
        </w:rPr>
        <w:t>2</w:t>
      </w:r>
      <w:r w:rsidRPr="004642B6">
        <w:rPr>
          <w:lang w:val="lt-LT"/>
        </w:rPr>
        <w:t>.1. „Terminai“.</w:t>
      </w:r>
      <w:r w:rsidRPr="004642B6">
        <w:rPr>
          <w:lang w:val="lt-LT"/>
        </w:rPr>
        <w:tab/>
      </w:r>
      <w:r w:rsidRPr="004642B6">
        <w:rPr>
          <w:lang w:val="lt-LT"/>
        </w:rPr>
        <w:br/>
      </w:r>
      <w:r w:rsidRPr="004642B6">
        <w:rPr>
          <w:lang w:val="lt-LT"/>
        </w:rPr>
        <w:tab/>
        <w:t>1.1</w:t>
      </w:r>
      <w:r w:rsidR="00146F10" w:rsidRPr="004642B6">
        <w:rPr>
          <w:lang w:val="lt-LT"/>
        </w:rPr>
        <w:t>2</w:t>
      </w:r>
      <w:r w:rsidRPr="004642B6">
        <w:rPr>
          <w:lang w:val="lt-LT"/>
        </w:rPr>
        <w:t>.2. „Techninė specifikacija“.</w:t>
      </w:r>
      <w:r w:rsidRPr="004642B6">
        <w:rPr>
          <w:lang w:val="lt-LT"/>
        </w:rPr>
        <w:tab/>
      </w:r>
      <w:r w:rsidRPr="004642B6">
        <w:rPr>
          <w:lang w:val="lt-LT"/>
        </w:rPr>
        <w:br/>
      </w:r>
      <w:r w:rsidRPr="004642B6">
        <w:rPr>
          <w:lang w:val="lt-LT"/>
        </w:rPr>
        <w:tab/>
        <w:t>1.1</w:t>
      </w:r>
      <w:r w:rsidR="00146F10" w:rsidRPr="004642B6">
        <w:rPr>
          <w:lang w:val="lt-LT"/>
        </w:rPr>
        <w:t>2</w:t>
      </w:r>
      <w:r w:rsidRPr="004642B6">
        <w:rPr>
          <w:lang w:val="lt-LT"/>
        </w:rPr>
        <w:t>.3. „Pasiūlymo forma“</w:t>
      </w:r>
      <w:r w:rsidR="00044253" w:rsidRPr="004642B6">
        <w:rPr>
          <w:lang w:val="lt-LT"/>
        </w:rPr>
        <w:t xml:space="preserve"> (I, II, III dalims)</w:t>
      </w:r>
      <w:r w:rsidRPr="004642B6">
        <w:rPr>
          <w:lang w:val="lt-LT"/>
        </w:rPr>
        <w:t>.</w:t>
      </w:r>
      <w:r w:rsidRPr="004642B6">
        <w:rPr>
          <w:lang w:val="lt-LT"/>
        </w:rPr>
        <w:tab/>
      </w:r>
      <w:r w:rsidRPr="004642B6">
        <w:rPr>
          <w:lang w:val="lt-LT"/>
        </w:rPr>
        <w:br/>
      </w:r>
      <w:r w:rsidRPr="004642B6">
        <w:rPr>
          <w:lang w:val="lt-LT"/>
        </w:rPr>
        <w:tab/>
        <w:t>1.1</w:t>
      </w:r>
      <w:r w:rsidR="00146F10" w:rsidRPr="004642B6">
        <w:rPr>
          <w:lang w:val="lt-LT"/>
        </w:rPr>
        <w:t>2</w:t>
      </w:r>
      <w:r w:rsidRPr="004642B6">
        <w:rPr>
          <w:lang w:val="lt-LT"/>
        </w:rPr>
        <w:t>.4. Tiekėjų pašalinimo pagrindai (dokumente „Kvalifikacijos ir kiti reikalavimai“).</w:t>
      </w:r>
      <w:r w:rsidRPr="004642B6">
        <w:rPr>
          <w:lang w:val="lt-LT"/>
        </w:rPr>
        <w:tab/>
      </w:r>
      <w:r w:rsidRPr="004642B6">
        <w:rPr>
          <w:lang w:val="lt-LT"/>
        </w:rPr>
        <w:br/>
      </w:r>
      <w:r w:rsidRPr="004642B6">
        <w:rPr>
          <w:lang w:val="lt-LT"/>
        </w:rPr>
        <w:tab/>
        <w:t>1.1</w:t>
      </w:r>
      <w:r w:rsidR="00146F10" w:rsidRPr="004642B6">
        <w:rPr>
          <w:lang w:val="lt-LT"/>
        </w:rPr>
        <w:t>2</w:t>
      </w:r>
      <w:r w:rsidRPr="004642B6">
        <w:rPr>
          <w:lang w:val="lt-LT"/>
        </w:rPr>
        <w:t>.5. Kvalifikacijos ir kiti reikalavimai.</w:t>
      </w:r>
      <w:r w:rsidRPr="004642B6">
        <w:rPr>
          <w:lang w:val="lt-LT"/>
        </w:rPr>
        <w:tab/>
      </w:r>
      <w:r w:rsidRPr="004642B6">
        <w:rPr>
          <w:lang w:val="lt-LT"/>
        </w:rPr>
        <w:br/>
      </w:r>
      <w:r w:rsidRPr="004642B6">
        <w:rPr>
          <w:lang w:val="lt-LT"/>
        </w:rPr>
        <w:tab/>
        <w:t>1.1</w:t>
      </w:r>
      <w:r w:rsidR="00146F10" w:rsidRPr="004642B6">
        <w:rPr>
          <w:lang w:val="lt-LT"/>
        </w:rPr>
        <w:t>2</w:t>
      </w:r>
      <w:r w:rsidRPr="004642B6">
        <w:rPr>
          <w:lang w:val="lt-LT"/>
        </w:rPr>
        <w:t>.6. Europos bendrasis viešųjų pirkimų dokumentas (EBVPD).</w:t>
      </w:r>
      <w:r w:rsidRPr="004642B6">
        <w:rPr>
          <w:lang w:val="lt-LT"/>
        </w:rPr>
        <w:tab/>
      </w:r>
      <w:r w:rsidRPr="004642B6">
        <w:rPr>
          <w:lang w:val="lt-LT"/>
        </w:rPr>
        <w:br/>
      </w:r>
      <w:r w:rsidRPr="004642B6">
        <w:rPr>
          <w:lang w:val="lt-LT"/>
        </w:rPr>
        <w:tab/>
        <w:t>1.1</w:t>
      </w:r>
      <w:r w:rsidR="00146F10" w:rsidRPr="004642B6">
        <w:rPr>
          <w:lang w:val="lt-LT"/>
        </w:rPr>
        <w:t>2</w:t>
      </w:r>
      <w:r w:rsidRPr="004642B6">
        <w:rPr>
          <w:lang w:val="lt-LT"/>
        </w:rPr>
        <w:t>.7. Kokybės kriterijai ir jų vertinimas.</w:t>
      </w:r>
      <w:r w:rsidRPr="004642B6">
        <w:rPr>
          <w:lang w:val="lt-LT"/>
        </w:rPr>
        <w:tab/>
      </w:r>
      <w:r w:rsidRPr="004642B6">
        <w:rPr>
          <w:lang w:val="lt-LT"/>
        </w:rPr>
        <w:br/>
      </w:r>
      <w:r w:rsidRPr="004642B6">
        <w:rPr>
          <w:lang w:val="lt-LT"/>
        </w:rPr>
        <w:tab/>
        <w:t>1.1</w:t>
      </w:r>
      <w:r w:rsidR="00146F10" w:rsidRPr="004642B6">
        <w:rPr>
          <w:lang w:val="lt-LT"/>
        </w:rPr>
        <w:t>2</w:t>
      </w:r>
      <w:r w:rsidRPr="004642B6">
        <w:rPr>
          <w:lang w:val="lt-LT"/>
        </w:rPr>
        <w:t>.8. Tiekėjo deklaracija dėl atitikties Reglamento nuostatoms juridiniam asmeniui.</w:t>
      </w:r>
      <w:r w:rsidRPr="004642B6">
        <w:rPr>
          <w:lang w:val="lt-LT"/>
        </w:rPr>
        <w:tab/>
      </w:r>
      <w:r w:rsidRPr="004642B6">
        <w:rPr>
          <w:lang w:val="lt-LT"/>
        </w:rPr>
        <w:br/>
      </w:r>
      <w:r w:rsidRPr="004642B6">
        <w:rPr>
          <w:lang w:val="lt-LT"/>
        </w:rPr>
        <w:tab/>
        <w:t>1.1</w:t>
      </w:r>
      <w:r w:rsidR="00146F10" w:rsidRPr="004642B6">
        <w:rPr>
          <w:lang w:val="lt-LT"/>
        </w:rPr>
        <w:t>2</w:t>
      </w:r>
      <w:r w:rsidRPr="004642B6">
        <w:rPr>
          <w:lang w:val="lt-LT"/>
        </w:rPr>
        <w:t>.9. Tiekėjo deklaracija dėl atitikties Reglamento nuostatoms fiziniam asmeniui.</w:t>
      </w:r>
      <w:r w:rsidRPr="004642B6">
        <w:rPr>
          <w:lang w:val="lt-LT"/>
        </w:rPr>
        <w:tab/>
      </w:r>
      <w:r w:rsidRPr="004642B6">
        <w:rPr>
          <w:lang w:val="lt-LT"/>
        </w:rPr>
        <w:br/>
      </w:r>
      <w:r w:rsidRPr="004642B6">
        <w:rPr>
          <w:lang w:val="lt-LT"/>
        </w:rPr>
        <w:tab/>
        <w:t>1.1</w:t>
      </w:r>
      <w:r w:rsidR="00146F10" w:rsidRPr="004642B6">
        <w:rPr>
          <w:lang w:val="lt-LT"/>
        </w:rPr>
        <w:t>2</w:t>
      </w:r>
      <w:r w:rsidRPr="004642B6">
        <w:rPr>
          <w:lang w:val="lt-LT"/>
        </w:rPr>
        <w:t>.10. Nacionalinio saugumo reikalavimų atitikties deklaracijos forma.</w:t>
      </w:r>
      <w:r w:rsidRPr="004642B6">
        <w:rPr>
          <w:lang w:val="lt-LT"/>
        </w:rPr>
        <w:tab/>
      </w:r>
    </w:p>
    <w:p w14:paraId="77D49058" w14:textId="77777777" w:rsidR="00044253" w:rsidRPr="004642B6" w:rsidRDefault="00044253" w:rsidP="005B4265">
      <w:pPr>
        <w:pStyle w:val="Body2"/>
        <w:spacing w:after="0"/>
        <w:ind w:firstLine="709"/>
        <w:rPr>
          <w:lang w:val="lt-LT"/>
        </w:rPr>
      </w:pPr>
      <w:r w:rsidRPr="004642B6">
        <w:rPr>
          <w:lang w:val="lt-LT"/>
        </w:rPr>
        <w:t>1.12.11. Sutarties projektas (I, II, III dalims).</w:t>
      </w:r>
    </w:p>
    <w:p w14:paraId="2D4497D9" w14:textId="5AEC5694" w:rsidR="00A85B00" w:rsidRPr="004642B6" w:rsidRDefault="00A85B00" w:rsidP="005B4265">
      <w:pPr>
        <w:pStyle w:val="Body2"/>
        <w:spacing w:after="0"/>
        <w:ind w:firstLine="709"/>
        <w:rPr>
          <w:lang w:val="lt-LT"/>
        </w:rPr>
      </w:pPr>
      <w:r w:rsidRPr="004642B6">
        <w:rPr>
          <w:lang w:val="lt-LT"/>
        </w:rPr>
        <w:t>1.12.12. Tiekėjo  įvykdytos ar vykdomos paslaugos.</w:t>
      </w:r>
    </w:p>
    <w:p w14:paraId="3562010C" w14:textId="1E719B47" w:rsidR="00A85B00" w:rsidRPr="004642B6" w:rsidRDefault="00A85B00" w:rsidP="005B4265">
      <w:pPr>
        <w:pStyle w:val="Body2"/>
        <w:spacing w:after="0"/>
        <w:ind w:firstLine="709"/>
        <w:rPr>
          <w:lang w:val="lt-LT"/>
        </w:rPr>
      </w:pPr>
      <w:r w:rsidRPr="004642B6">
        <w:rPr>
          <w:lang w:val="lt-LT"/>
        </w:rPr>
        <w:t>1.12.13. Tiekėjo siūlomų specialistų sąrašas.</w:t>
      </w:r>
    </w:p>
    <w:p w14:paraId="6BA9E582" w14:textId="03473378" w:rsidR="004642B6" w:rsidRPr="004642B6" w:rsidRDefault="00205AB1" w:rsidP="00A85B00">
      <w:pPr>
        <w:pStyle w:val="Body2"/>
        <w:rPr>
          <w:lang w:val="lt-LT"/>
        </w:rPr>
      </w:pPr>
      <w:r w:rsidRPr="004642B6">
        <w:rPr>
          <w:lang w:val="lt-LT"/>
        </w:rPr>
        <w:lastRenderedPageBreak/>
        <w:tab/>
        <w:t>2. PIRKIMO OBJEKTAS</w:t>
      </w:r>
      <w:r w:rsidRPr="004642B6">
        <w:rPr>
          <w:lang w:val="lt-LT"/>
        </w:rPr>
        <w:tab/>
      </w:r>
      <w:r w:rsidRPr="004642B6">
        <w:rPr>
          <w:lang w:val="lt-LT"/>
        </w:rPr>
        <w:br/>
      </w:r>
      <w:r w:rsidRPr="004642B6">
        <w:rPr>
          <w:lang w:val="lt-LT"/>
        </w:rPr>
        <w:tab/>
      </w:r>
      <w:r w:rsidRPr="004642B6">
        <w:rPr>
          <w:lang w:val="lt-LT"/>
        </w:rPr>
        <w:br/>
      </w:r>
      <w:r w:rsidRPr="004642B6">
        <w:rPr>
          <w:lang w:val="lt-LT"/>
        </w:rPr>
        <w:tab/>
        <w:t>2.1. Perkančioji organizacija numato įsigyti Viešosios debesijos paslaug</w:t>
      </w:r>
      <w:r w:rsidR="00342707" w:rsidRPr="004642B6">
        <w:rPr>
          <w:lang w:val="lt-LT"/>
        </w:rPr>
        <w:t>a</w:t>
      </w:r>
      <w:r w:rsidRPr="004642B6">
        <w:rPr>
          <w:lang w:val="lt-LT"/>
        </w:rPr>
        <w:t>s. Reikalavimai pirkimo objektui nustatyti specialiųjų pirkimo sąlygų priede „Techninė specifikacija“.</w:t>
      </w:r>
      <w:r w:rsidRPr="004642B6">
        <w:rPr>
          <w:lang w:val="lt-LT"/>
        </w:rPr>
        <w:tab/>
      </w:r>
      <w:r w:rsidRPr="004642B6">
        <w:rPr>
          <w:lang w:val="lt-LT"/>
        </w:rPr>
        <w:br/>
      </w:r>
      <w:r w:rsidRPr="004642B6">
        <w:rPr>
          <w:lang w:val="lt-LT"/>
        </w:rPr>
        <w:tab/>
        <w:t xml:space="preserve">2.2. Pirkimo objektas skaidomas į </w:t>
      </w:r>
      <w:r w:rsidR="009216DD" w:rsidRPr="004642B6">
        <w:rPr>
          <w:lang w:val="lt-LT"/>
        </w:rPr>
        <w:t xml:space="preserve">3 </w:t>
      </w:r>
      <w:r w:rsidRPr="004642B6">
        <w:rPr>
          <w:lang w:val="lt-LT"/>
        </w:rPr>
        <w:t xml:space="preserve">dalis, kurių apimtys ir dalykas, reikalavimai ir techninė specifikacija apibrėžti specialiųjų pirkimo sąlygų prieduose „Pasiūlymo forma“ ir „Techninė specifikacija“. </w:t>
      </w:r>
      <w:r w:rsidR="00231AB8" w:rsidRPr="00231AB8">
        <w:rPr>
          <w:lang w:val="lt-LT"/>
        </w:rPr>
        <w:t xml:space="preserve">Perkančioji organizacija sudarys atskiras sutartis dėl pirkimo dalių, dėl kurių laimėtoju nustatytas tas pats tiekėjas. </w:t>
      </w:r>
      <w:r w:rsidRPr="004642B6">
        <w:rPr>
          <w:lang w:val="lt-LT"/>
        </w:rPr>
        <w:t>Pasiūlymai gali būti teikiami vienai, kelioms arba visoms pirkimo dalims. Pasiūlymas turi būti pateiktas visai siūlomos pirkimo dalies specialiųjų pirkimo sąlygų priede „Techninė specifikacija“ nurodytai pirkimo objekto apimčiai, neskaidant jos smulkiau.</w:t>
      </w:r>
      <w:r w:rsidRPr="004642B6">
        <w:rPr>
          <w:lang w:val="lt-LT"/>
        </w:rPr>
        <w:tab/>
      </w:r>
      <w:r w:rsidRPr="004642B6">
        <w:rPr>
          <w:lang w:val="lt-LT"/>
        </w:rPr>
        <w:br/>
      </w:r>
      <w:r w:rsidRPr="004642B6">
        <w:rPr>
          <w:lang w:val="lt-LT"/>
        </w:rPr>
        <w:tab/>
        <w:t>2.3.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4642B6">
        <w:rPr>
          <w:lang w:val="lt-LT"/>
        </w:rPr>
        <w:tab/>
      </w:r>
      <w:r w:rsidRPr="004642B6">
        <w:rPr>
          <w:lang w:val="lt-LT"/>
        </w:rPr>
        <w:br/>
      </w:r>
      <w:r w:rsidRPr="004642B6">
        <w:rPr>
          <w:lang w:val="lt-LT"/>
        </w:rPr>
        <w:tab/>
        <w:t>2.</w:t>
      </w:r>
      <w:r w:rsidR="004E71D3" w:rsidRPr="004642B6">
        <w:rPr>
          <w:lang w:val="lt-LT"/>
        </w:rPr>
        <w:t>4</w:t>
      </w:r>
      <w:r w:rsidRPr="004642B6">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4642B6">
        <w:rPr>
          <w:lang w:val="lt-LT"/>
        </w:rPr>
        <w:tab/>
      </w:r>
      <w:r w:rsidRPr="004642B6">
        <w:rPr>
          <w:lang w:val="lt-LT"/>
        </w:rPr>
        <w:br/>
      </w:r>
      <w:r w:rsidRPr="004642B6">
        <w:rPr>
          <w:lang w:val="lt-LT"/>
        </w:rPr>
        <w:tab/>
        <w:t>2.</w:t>
      </w:r>
      <w:r w:rsidR="004E71D3" w:rsidRPr="004642B6">
        <w:rPr>
          <w:lang w:val="lt-LT"/>
        </w:rPr>
        <w:t>5</w:t>
      </w:r>
      <w:r w:rsidRPr="004642B6">
        <w:rPr>
          <w:lang w:val="lt-LT"/>
        </w:rPr>
        <w:t xml:space="preserve">. </w:t>
      </w:r>
      <w:r w:rsidR="004E71D3" w:rsidRPr="004642B6">
        <w:rPr>
          <w:rFonts w:cstheme="minorHAnsi"/>
          <w:lang w:val="lt-LT"/>
        </w:rPr>
        <w:t xml:space="preserve">Pasiūlyme nurodyti įkainiai negali viršyti maksimalių įkainių </w:t>
      </w:r>
      <w:bookmarkStart w:id="0" w:name="_Hlk60737084"/>
      <w:r w:rsidR="004E71D3" w:rsidRPr="004642B6">
        <w:rPr>
          <w:rFonts w:cstheme="minorHAnsi"/>
          <w:lang w:val="lt-LT"/>
        </w:rPr>
        <w:t>(maksimalūs įkainiai nurodyti vienam mato vienetui)</w:t>
      </w:r>
      <w:bookmarkEnd w:id="0"/>
      <w:r w:rsidR="004E71D3" w:rsidRPr="004642B6">
        <w:rPr>
          <w:rFonts w:cstheme="minorHAnsi"/>
          <w:lang w:val="lt-LT"/>
        </w:rPr>
        <w:t>, nurodytų specialiųjų pirkimo sąlygų priede „</w:t>
      </w:r>
      <w:bookmarkStart w:id="1" w:name="_Hlk60486329"/>
      <w:r w:rsidR="004E71D3" w:rsidRPr="004642B6">
        <w:rPr>
          <w:rFonts w:cstheme="minorHAnsi"/>
          <w:lang w:val="lt-LT"/>
        </w:rPr>
        <w:t>Pasiūlymo forma</w:t>
      </w:r>
      <w:bookmarkEnd w:id="1"/>
      <w:r w:rsidR="004E71D3" w:rsidRPr="004642B6">
        <w:rPr>
          <w:rFonts w:cstheme="minorHAnsi"/>
          <w:lang w:val="lt-LT"/>
        </w:rPr>
        <w:t>“.</w:t>
      </w:r>
      <w:r w:rsidR="004E71D3" w:rsidRPr="004642B6">
        <w:rPr>
          <w:rFonts w:cstheme="minorHAnsi"/>
          <w:b/>
          <w:i/>
          <w:lang w:val="lt-LT"/>
        </w:rPr>
        <w:t xml:space="preserve"> </w:t>
      </w:r>
      <w:r w:rsidR="004E71D3" w:rsidRPr="004642B6">
        <w:rPr>
          <w:rFonts w:cstheme="minorHAnsi"/>
          <w:lang w:val="lt-LT"/>
        </w:rPr>
        <w:t xml:space="preserve"> </w:t>
      </w:r>
      <w:r w:rsidRPr="004642B6">
        <w:rPr>
          <w:lang w:val="lt-LT"/>
        </w:rPr>
        <w:tab/>
      </w:r>
      <w:r w:rsidRPr="004642B6">
        <w:rPr>
          <w:lang w:val="lt-LT"/>
        </w:rPr>
        <w:br/>
      </w:r>
      <w:r w:rsidRPr="004642B6">
        <w:rPr>
          <w:lang w:val="lt-LT"/>
        </w:rPr>
        <w:tab/>
        <w:t>2.</w:t>
      </w:r>
      <w:r w:rsidR="004E71D3" w:rsidRPr="004642B6">
        <w:rPr>
          <w:lang w:val="lt-LT"/>
        </w:rPr>
        <w:t>6</w:t>
      </w:r>
      <w:r w:rsidRPr="004642B6">
        <w:rPr>
          <w:lang w:val="lt-LT"/>
        </w:rPr>
        <w:t>. Perkančioji organizacija nerengs susitikimo su tiekėjais dėl pirkimo sąlygų paaiškinimo.</w:t>
      </w:r>
      <w:r w:rsidRPr="004642B6">
        <w:rPr>
          <w:lang w:val="lt-LT"/>
        </w:rPr>
        <w:tab/>
      </w:r>
      <w:r w:rsidRPr="004642B6">
        <w:rPr>
          <w:lang w:val="lt-LT"/>
        </w:rPr>
        <w:br/>
      </w:r>
      <w:r w:rsidRPr="004642B6">
        <w:rPr>
          <w:lang w:val="lt-LT"/>
        </w:rPr>
        <w:tab/>
        <w:t>2.</w:t>
      </w:r>
      <w:r w:rsidR="004E71D3" w:rsidRPr="004642B6">
        <w:rPr>
          <w:lang w:val="lt-LT"/>
        </w:rPr>
        <w:t>7</w:t>
      </w:r>
      <w:r w:rsidRPr="004642B6">
        <w:rPr>
          <w:lang w:val="lt-LT"/>
        </w:rPr>
        <w:t>. Perkančioji organizacija nerengs objekto apžiūros.</w:t>
      </w:r>
      <w:r w:rsidRPr="004642B6">
        <w:rPr>
          <w:lang w:val="lt-LT"/>
        </w:rPr>
        <w:tab/>
      </w:r>
      <w:r w:rsidRPr="004642B6">
        <w:rPr>
          <w:lang w:val="lt-LT"/>
        </w:rPr>
        <w:br/>
      </w:r>
      <w:r w:rsidRPr="004642B6">
        <w:rPr>
          <w:lang w:val="lt-LT"/>
        </w:rPr>
        <w:tab/>
      </w:r>
      <w:r w:rsidRPr="004642B6">
        <w:rPr>
          <w:lang w:val="lt-LT"/>
        </w:rPr>
        <w:br/>
      </w:r>
      <w:r w:rsidRPr="004642B6">
        <w:rPr>
          <w:lang w:val="lt-LT"/>
        </w:rPr>
        <w:tab/>
        <w:t>3. TIEKĖJŲ PAŠALINIMO PAGRINDAI IR REIKALAUJAMA KVALIFIKACIJA</w:t>
      </w:r>
      <w:r w:rsidRPr="004642B6">
        <w:rPr>
          <w:lang w:val="lt-LT"/>
        </w:rPr>
        <w:tab/>
      </w:r>
      <w:r w:rsidRPr="004642B6">
        <w:rPr>
          <w:lang w:val="lt-LT"/>
        </w:rPr>
        <w:br/>
      </w:r>
      <w:r w:rsidRPr="004642B6">
        <w:rPr>
          <w:lang w:val="lt-LT"/>
        </w:rPr>
        <w:tab/>
      </w:r>
      <w:r w:rsidRPr="004642B6">
        <w:rPr>
          <w:lang w:val="lt-LT"/>
        </w:rPr>
        <w:br/>
      </w:r>
      <w:r w:rsidRPr="004642B6">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4642B6">
        <w:rPr>
          <w:lang w:val="lt-LT"/>
        </w:rPr>
        <w:tab/>
      </w:r>
      <w:r w:rsidRPr="004642B6">
        <w:rPr>
          <w:lang w:val="lt-LT"/>
        </w:rPr>
        <w:br/>
      </w:r>
      <w:r w:rsidRPr="004642B6">
        <w:rPr>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Pr="004642B6">
        <w:rPr>
          <w:lang w:val="lt-LT"/>
        </w:rPr>
        <w:tab/>
      </w:r>
      <w:r w:rsidRPr="004642B6">
        <w:rPr>
          <w:lang w:val="lt-LT"/>
        </w:rPr>
        <w:br/>
      </w:r>
      <w:r w:rsidRPr="004642B6">
        <w:rPr>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4642B6">
        <w:rPr>
          <w:lang w:val="lt-LT"/>
        </w:rPr>
        <w:tab/>
      </w:r>
      <w:r w:rsidRPr="004642B6">
        <w:rPr>
          <w:lang w:val="lt-LT"/>
        </w:rPr>
        <w:br/>
      </w:r>
      <w:r w:rsidRPr="004642B6">
        <w:rPr>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4642B6">
        <w:rPr>
          <w:lang w:val="lt-LT"/>
        </w:rPr>
        <w:tab/>
      </w:r>
      <w:r w:rsidRPr="004642B6">
        <w:rPr>
          <w:lang w:val="lt-LT"/>
        </w:rPr>
        <w:br/>
      </w:r>
      <w:r w:rsidRPr="004642B6">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4642B6">
        <w:rPr>
          <w:lang w:val="lt-LT"/>
        </w:rPr>
        <w:tab/>
      </w:r>
      <w:r w:rsidRPr="004642B6">
        <w:rPr>
          <w:lang w:val="lt-LT"/>
        </w:rPr>
        <w:br/>
      </w:r>
      <w:r w:rsidRPr="004642B6">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4642B6">
        <w:rPr>
          <w:lang w:val="lt-LT"/>
        </w:rPr>
        <w:tab/>
      </w:r>
      <w:r w:rsidRPr="004642B6">
        <w:rPr>
          <w:lang w:val="lt-LT"/>
        </w:rPr>
        <w:br/>
      </w:r>
      <w:r w:rsidRPr="004642B6">
        <w:rPr>
          <w:lang w:val="lt-LT"/>
        </w:rPr>
        <w:lastRenderedPageBreak/>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4642B6">
        <w:rPr>
          <w:lang w:val="lt-LT"/>
        </w:rPr>
        <w:tab/>
      </w:r>
      <w:r w:rsidRPr="004642B6">
        <w:rPr>
          <w:lang w:val="lt-LT"/>
        </w:rPr>
        <w:br/>
      </w:r>
      <w:r w:rsidRPr="004642B6">
        <w:rPr>
          <w:lang w:val="lt-LT"/>
        </w:rPr>
        <w:tab/>
        <w:t>3.4.4. kitus VPĮ 51 straipsnio 12 dalyje nurodytus duomenis, tiek, kiek (ir tada, kai) tai reikalinga perkančiajai organizacijai siekiant tinkamai įgyvendinti Reglamentu nustatytus draudimus;</w:t>
      </w:r>
      <w:r w:rsidRPr="004642B6">
        <w:rPr>
          <w:lang w:val="lt-LT"/>
        </w:rPr>
        <w:tab/>
      </w:r>
      <w:r w:rsidRPr="004642B6">
        <w:rPr>
          <w:lang w:val="lt-LT"/>
        </w:rPr>
        <w:br/>
      </w:r>
      <w:r w:rsidRPr="004642B6">
        <w:rPr>
          <w:lang w:val="lt-LT"/>
        </w:rPr>
        <w:tab/>
        <w:t>3.4.5. atitinkamų valstybės narės ar trečiosios šalies dokumentus.</w:t>
      </w:r>
      <w:r w:rsidRPr="004642B6">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4642B6">
        <w:rPr>
          <w:lang w:val="lt-LT"/>
        </w:rPr>
        <w:tab/>
      </w:r>
      <w:r w:rsidRPr="004642B6">
        <w:rPr>
          <w:lang w:val="lt-LT"/>
        </w:rPr>
        <w:br/>
      </w:r>
      <w:r w:rsidRPr="004642B6">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Pr="004642B6">
        <w:rPr>
          <w:lang w:val="lt-LT"/>
        </w:rPr>
        <w:tab/>
      </w:r>
      <w:r w:rsidRPr="004642B6">
        <w:rPr>
          <w:lang w:val="lt-LT"/>
        </w:rPr>
        <w:br/>
      </w:r>
      <w:r w:rsidRPr="004642B6">
        <w:rPr>
          <w:lang w:val="lt-LT"/>
        </w:rPr>
        <w:tab/>
        <w:t>3.6.</w:t>
      </w:r>
      <w:r w:rsidR="004B12E7" w:rsidRPr="004642B6">
        <w:rPr>
          <w:lang w:val="lt-LT"/>
        </w:rPr>
        <w:t xml:space="preserve"> </w:t>
      </w:r>
      <w:r w:rsidRPr="004642B6">
        <w:rPr>
          <w:lang w:val="lt-LT"/>
        </w:rPr>
        <w:t>Perkančioji organizacija laiko, kad pirkimo objektas kelia grėsmę nacionaliniam saugumui, jei jis atitinka VPĮ 37 straipsnio 9 dalies 2 punkte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r w:rsidRPr="004642B6">
        <w:rPr>
          <w:lang w:val="lt-LT"/>
        </w:rPr>
        <w:b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4642B6">
        <w:rPr>
          <w:lang w:val="lt-LT"/>
        </w:rPr>
        <w:tab/>
      </w:r>
      <w:r w:rsidRPr="004642B6">
        <w:rPr>
          <w:lang w:val="lt-LT"/>
        </w:rPr>
        <w:br/>
      </w:r>
      <w:r w:rsidRPr="004642B6">
        <w:rPr>
          <w:lang w:val="lt-LT"/>
        </w:rPr>
        <w:tab/>
        <w:t>3.</w:t>
      </w:r>
      <w:r w:rsidR="00EB0E4C" w:rsidRPr="004642B6">
        <w:rPr>
          <w:lang w:val="lt-LT"/>
        </w:rPr>
        <w:t>7</w:t>
      </w:r>
      <w:r w:rsidRPr="004642B6">
        <w:rPr>
          <w:lang w:val="lt-LT"/>
        </w:rPr>
        <w:t>. Tiekėjo siūlomos paslaugos turi nekelti grėsmės nacionaliniam saugumui, kaip nurodyta VPĮ 37 straipsnio 8 dalyje. Perkančioji organizacija dėl grėsmės nacionaliniam saugumui spręs įvertinusi kompetentingų institucijų pateiktą informaciją.</w:t>
      </w:r>
      <w:r w:rsidRPr="004642B6">
        <w:rPr>
          <w:lang w:val="lt-LT"/>
        </w:rPr>
        <w:tab/>
      </w:r>
      <w:r w:rsidRPr="004642B6">
        <w:rPr>
          <w:lang w:val="lt-LT"/>
        </w:rPr>
        <w:br/>
      </w:r>
      <w:r w:rsidRPr="004642B6">
        <w:rPr>
          <w:lang w:val="lt-LT"/>
        </w:rPr>
        <w:tab/>
        <w:t>3.</w:t>
      </w:r>
      <w:r w:rsidR="00EB0E4C" w:rsidRPr="004642B6">
        <w:rPr>
          <w:lang w:val="lt-LT"/>
        </w:rPr>
        <w:t>8</w:t>
      </w:r>
      <w:r w:rsidRPr="004642B6">
        <w:rPr>
          <w:lang w:val="lt-LT"/>
        </w:rPr>
        <w:t>. Tiekėjo siūlomos paslaugos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r w:rsidRPr="004642B6">
        <w:rPr>
          <w:lang w:val="lt-LT"/>
        </w:rPr>
        <w:tab/>
      </w:r>
      <w:r w:rsidRPr="004642B6">
        <w:rPr>
          <w:lang w:val="lt-LT"/>
        </w:rPr>
        <w:br/>
      </w:r>
      <w:r w:rsidRPr="004642B6">
        <w:rPr>
          <w:lang w:val="lt-LT"/>
        </w:rPr>
        <w:tab/>
        <w:t>3.</w:t>
      </w:r>
      <w:r w:rsidR="00EB0E4C" w:rsidRPr="004642B6">
        <w:rPr>
          <w:lang w:val="lt-LT"/>
        </w:rPr>
        <w:t>9</w:t>
      </w:r>
      <w:r w:rsidRPr="004642B6">
        <w:rPr>
          <w:lang w:val="lt-LT"/>
        </w:rPr>
        <w:t>. Perkančioji organizacija laiko, kad tiekėjas 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4642B6">
        <w:rPr>
          <w:lang w:val="lt-LT"/>
        </w:rPr>
        <w:tab/>
      </w:r>
      <w:r w:rsidRPr="004642B6">
        <w:rPr>
          <w:lang w:val="lt-LT"/>
        </w:rPr>
        <w:br/>
      </w:r>
      <w:r w:rsidRPr="004642B6">
        <w:rPr>
          <w:lang w:val="lt-LT"/>
        </w:rPr>
        <w:tab/>
        <w:t>3.1</w:t>
      </w:r>
      <w:r w:rsidR="00EB0E4C" w:rsidRPr="004642B6">
        <w:rPr>
          <w:lang w:val="lt-LT"/>
        </w:rPr>
        <w:t>0</w:t>
      </w:r>
      <w:r w:rsidRPr="004642B6">
        <w:rPr>
          <w:lang w:val="lt-LT"/>
        </w:rPr>
        <w:t xml:space="preserve">. 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r w:rsidRPr="004642B6">
        <w:rPr>
          <w:lang w:val="lt-LT"/>
        </w:rPr>
        <w:tab/>
      </w:r>
      <w:r w:rsidRPr="004642B6">
        <w:rPr>
          <w:lang w:val="lt-LT"/>
        </w:rPr>
        <w:br/>
      </w:r>
      <w:r w:rsidRPr="004642B6">
        <w:rPr>
          <w:lang w:val="lt-LT"/>
        </w:rPr>
        <w:tab/>
        <w:t>3.1</w:t>
      </w:r>
      <w:r w:rsidR="00EB0E4C" w:rsidRPr="004642B6">
        <w:rPr>
          <w:lang w:val="lt-LT"/>
        </w:rPr>
        <w:t>1</w:t>
      </w:r>
      <w:r w:rsidRPr="004642B6">
        <w:rPr>
          <w:lang w:val="lt-LT"/>
        </w:rPr>
        <w:t>.</w:t>
      </w:r>
      <w:r w:rsidR="00EB0E4C" w:rsidRPr="004642B6">
        <w:rPr>
          <w:lang w:val="lt-LT"/>
        </w:rPr>
        <w:t xml:space="preserve"> </w:t>
      </w:r>
      <w:r w:rsidRPr="004642B6">
        <w:rPr>
          <w:lang w:val="lt-LT"/>
        </w:rPr>
        <w:t>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r w:rsidR="00EB0E4C" w:rsidRPr="004642B6">
        <w:rPr>
          <w:lang w:val="lt-LT"/>
        </w:rPr>
        <w:t xml:space="preserve"> </w:t>
      </w:r>
      <w:r w:rsidRPr="004642B6">
        <w:rPr>
          <w:lang w:val="lt-LT"/>
        </w:rPr>
        <w:t xml:space="preserve">Jeigu tiekėjas, jo subtiekėjas, ūkio subjektai, kurių pajėgumais remiamasi, </w:t>
      </w:r>
      <w:r w:rsidRPr="004642B6">
        <w:rPr>
          <w:lang w:val="lt-LT"/>
        </w:rPr>
        <w:lastRenderedPageBreak/>
        <w:t>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4642B6">
        <w:rPr>
          <w:lang w:val="lt-LT"/>
        </w:rPr>
        <w:tab/>
      </w:r>
      <w:r w:rsidRPr="004642B6">
        <w:rPr>
          <w:lang w:val="lt-LT"/>
        </w:rPr>
        <w:br/>
      </w:r>
      <w:r w:rsidRPr="004642B6">
        <w:rPr>
          <w:lang w:val="lt-LT"/>
        </w:rPr>
        <w:tab/>
      </w:r>
      <w:r w:rsidRPr="004642B6">
        <w:rPr>
          <w:lang w:val="lt-LT"/>
        </w:rPr>
        <w:br/>
      </w:r>
      <w:r w:rsidRPr="004642B6">
        <w:rPr>
          <w:lang w:val="lt-LT"/>
        </w:rPr>
        <w:tab/>
        <w:t>4. REIKALAVIMAI PASIŪLYMŲ RENGIMUI IR PATEIKIMUI</w:t>
      </w:r>
      <w:r w:rsidRPr="004642B6">
        <w:rPr>
          <w:lang w:val="lt-LT"/>
        </w:rPr>
        <w:tab/>
      </w:r>
      <w:r w:rsidRPr="004642B6">
        <w:rPr>
          <w:lang w:val="lt-LT"/>
        </w:rPr>
        <w:br/>
      </w:r>
      <w:r w:rsidRPr="004642B6">
        <w:rPr>
          <w:lang w:val="lt-LT"/>
        </w:rPr>
        <w:tab/>
      </w:r>
      <w:r w:rsidRPr="004642B6">
        <w:rPr>
          <w:lang w:val="lt-LT"/>
        </w:rPr>
        <w:br/>
      </w:r>
      <w:r w:rsidRPr="004642B6">
        <w:rPr>
          <w:lang w:val="lt-LT"/>
        </w:rPr>
        <w:tab/>
        <w:t>4.1. Pasiūlymą sudaro pateiktų dokumentų visuma. Tiekėjas turi pateikti:</w:t>
      </w:r>
      <w:r w:rsidRPr="004642B6">
        <w:rPr>
          <w:lang w:val="lt-LT"/>
        </w:rPr>
        <w:tab/>
      </w:r>
      <w:r w:rsidRPr="004642B6">
        <w:rPr>
          <w:lang w:val="lt-LT"/>
        </w:rPr>
        <w:br/>
      </w:r>
      <w:r w:rsidRPr="004642B6">
        <w:rPr>
          <w:lang w:val="lt-LT"/>
        </w:rPr>
        <w:tab/>
        <w:t>4.1.1. pasiūlymo formą;</w:t>
      </w:r>
      <w:r w:rsidRPr="004642B6">
        <w:rPr>
          <w:lang w:val="lt-LT"/>
        </w:rPr>
        <w:tab/>
      </w:r>
      <w:r w:rsidRPr="004642B6">
        <w:rPr>
          <w:lang w:val="lt-LT"/>
        </w:rPr>
        <w:br/>
      </w:r>
      <w:r w:rsidRPr="004642B6">
        <w:rPr>
          <w:lang w:val="lt-LT"/>
        </w:rPr>
        <w:tab/>
        <w:t>4.1.2. dokumentus, perkančiosios organizacijos nurodytus specialiųjų pirkimo sąlygų priede „Pasiūlymo forma“.</w:t>
      </w:r>
      <w:r w:rsidRPr="004642B6">
        <w:rPr>
          <w:lang w:val="lt-LT"/>
        </w:rPr>
        <w:tab/>
      </w:r>
      <w:r w:rsidRPr="004642B6">
        <w:rPr>
          <w:lang w:val="lt-LT"/>
        </w:rPr>
        <w:br/>
      </w:r>
      <w:r w:rsidRPr="004642B6">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4642B6">
        <w:rPr>
          <w:lang w:val="lt-LT"/>
        </w:rPr>
        <w:tab/>
      </w:r>
      <w:r w:rsidRPr="004642B6">
        <w:rPr>
          <w:lang w:val="lt-LT"/>
        </w:rPr>
        <w:br/>
      </w:r>
      <w:r w:rsidRPr="004642B6">
        <w:rPr>
          <w:lang w:val="lt-LT"/>
        </w:rPr>
        <w:tab/>
        <w:t xml:space="preserve">4.3. </w:t>
      </w:r>
      <w:r w:rsidR="001250F5" w:rsidRPr="004642B6">
        <w:rPr>
          <w:highlight w:val="yellow"/>
          <w:lang w:val="lt-LT"/>
        </w:rPr>
        <w:t>P</w:t>
      </w:r>
      <w:r w:rsidRPr="004642B6">
        <w:rPr>
          <w:highlight w:val="yellow"/>
          <w:lang w:val="lt-LT"/>
        </w:rPr>
        <w:t>asiūlym</w:t>
      </w:r>
      <w:r w:rsidR="001250F5" w:rsidRPr="004642B6">
        <w:rPr>
          <w:highlight w:val="yellow"/>
          <w:lang w:val="lt-LT"/>
        </w:rPr>
        <w:t>e nurodyti</w:t>
      </w:r>
      <w:r w:rsidRPr="004642B6">
        <w:rPr>
          <w:highlight w:val="yellow"/>
          <w:lang w:val="lt-LT"/>
        </w:rPr>
        <w:t xml:space="preserve"> </w:t>
      </w:r>
      <w:r w:rsidR="001250F5" w:rsidRPr="004642B6">
        <w:rPr>
          <w:highlight w:val="yellow"/>
          <w:lang w:val="lt-LT"/>
        </w:rPr>
        <w:t xml:space="preserve">įkainiai </w:t>
      </w:r>
      <w:r w:rsidRPr="004642B6">
        <w:rPr>
          <w:highlight w:val="yellow"/>
          <w:lang w:val="lt-LT"/>
        </w:rPr>
        <w:t>turi būti nurodom</w:t>
      </w:r>
      <w:r w:rsidR="001250F5" w:rsidRPr="004642B6">
        <w:rPr>
          <w:highlight w:val="yellow"/>
          <w:lang w:val="lt-LT"/>
        </w:rPr>
        <w:t>i</w:t>
      </w:r>
      <w:r w:rsidRPr="004642B6">
        <w:rPr>
          <w:highlight w:val="yellow"/>
          <w:lang w:val="lt-LT"/>
        </w:rPr>
        <w:t xml:space="preserve"> dviejų skaičių po kablelio tikslumu.</w:t>
      </w:r>
      <w:r w:rsidRPr="004642B6">
        <w:rPr>
          <w:lang w:val="lt-LT"/>
        </w:rPr>
        <w:t xml:space="preserve"> </w:t>
      </w:r>
      <w:r w:rsidRPr="004642B6">
        <w:rPr>
          <w:lang w:val="lt-LT"/>
        </w:rPr>
        <w:br/>
      </w:r>
      <w:r w:rsidRPr="004642B6">
        <w:rPr>
          <w:lang w:val="lt-LT"/>
        </w:rPr>
        <w:tab/>
      </w:r>
      <w:r w:rsidRPr="004642B6">
        <w:rPr>
          <w:highlight w:val="yellow"/>
          <w:lang w:val="lt-LT"/>
        </w:rPr>
        <w:t xml:space="preserve">4.4. Tiekėjų pasiūlymuose nurodytos kainos bus vertinamos ir lyginamos eurais </w:t>
      </w:r>
      <w:r w:rsidR="001C311D" w:rsidRPr="004642B6">
        <w:rPr>
          <w:highlight w:val="yellow"/>
          <w:lang w:val="lt-LT"/>
        </w:rPr>
        <w:t xml:space="preserve">be PVM. </w:t>
      </w:r>
      <w:r w:rsidRPr="004642B6">
        <w:rPr>
          <w:highlight w:val="yellow"/>
          <w:lang w:val="lt-LT"/>
        </w:rPr>
        <w:t xml:space="preserve"> </w:t>
      </w:r>
      <w:r w:rsidRPr="004642B6">
        <w:rPr>
          <w:lang w:val="lt-LT"/>
        </w:rPr>
        <w:tab/>
      </w:r>
      <w:r w:rsidRPr="004642B6">
        <w:rPr>
          <w:lang w:val="lt-LT"/>
        </w:rPr>
        <w:br/>
      </w:r>
      <w:r w:rsidRPr="004642B6">
        <w:rPr>
          <w:lang w:val="lt-LT"/>
        </w:rPr>
        <w:tab/>
      </w:r>
      <w:r w:rsidRPr="004642B6">
        <w:rPr>
          <w:lang w:val="lt-LT"/>
        </w:rPr>
        <w:br/>
      </w:r>
      <w:r w:rsidRPr="004642B6">
        <w:rPr>
          <w:lang w:val="lt-LT"/>
        </w:rPr>
        <w:tab/>
        <w:t>5. PASIŪLYMŲ GALIOJIMAS IR PASIŪLYMŲ GALIOJIMO UŽTIKRINIMAS</w:t>
      </w:r>
      <w:r w:rsidRPr="004642B6">
        <w:rPr>
          <w:lang w:val="lt-LT"/>
        </w:rPr>
        <w:tab/>
      </w:r>
      <w:r w:rsidRPr="004642B6">
        <w:rPr>
          <w:lang w:val="lt-LT"/>
        </w:rPr>
        <w:br/>
      </w:r>
      <w:r w:rsidRPr="004642B6">
        <w:rPr>
          <w:lang w:val="lt-LT"/>
        </w:rPr>
        <w:tab/>
      </w:r>
      <w:r w:rsidRPr="004642B6">
        <w:rPr>
          <w:lang w:val="lt-LT"/>
        </w:rPr>
        <w:br/>
      </w:r>
      <w:r w:rsidRPr="004642B6">
        <w:rPr>
          <w:lang w:val="lt-LT"/>
        </w:rPr>
        <w:tab/>
        <w:t>5.1. Pasiūlymo galiojimo terminas nurodomas specialiųjų pirkimo sąlygų priede „Terminai“. Jeigu pasiūlyme nenurodytas jo galiojimo laikas, laikoma, kad pasiūlymas galioja tiek, kiek numatyta pirkimo dokumentuose.</w:t>
      </w:r>
      <w:r w:rsidRPr="004642B6">
        <w:rPr>
          <w:lang w:val="lt-LT"/>
        </w:rPr>
        <w:tab/>
      </w:r>
      <w:r w:rsidRPr="004642B6">
        <w:rPr>
          <w:lang w:val="lt-LT"/>
        </w:rPr>
        <w:br/>
      </w:r>
      <w:r w:rsidRPr="004642B6">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4642B6">
        <w:rPr>
          <w:lang w:val="lt-LT"/>
        </w:rPr>
        <w:tab/>
      </w:r>
      <w:r w:rsidRPr="004642B6">
        <w:rPr>
          <w:lang w:val="lt-LT"/>
        </w:rPr>
        <w:br/>
      </w:r>
      <w:r w:rsidRPr="004642B6">
        <w:rPr>
          <w:lang w:val="lt-LT"/>
        </w:rPr>
        <w:tab/>
      </w:r>
      <w:r w:rsidRPr="004642B6">
        <w:rPr>
          <w:lang w:val="lt-LT"/>
        </w:rPr>
        <w:br/>
      </w:r>
      <w:r w:rsidRPr="004642B6">
        <w:rPr>
          <w:lang w:val="lt-LT"/>
        </w:rPr>
        <w:tab/>
        <w:t>6. ELEKTRONINIS AUKCIONAS</w:t>
      </w:r>
    </w:p>
    <w:p w14:paraId="695FD561" w14:textId="0455D3C5" w:rsidR="003D0546" w:rsidRPr="004642B6" w:rsidRDefault="00205AB1" w:rsidP="00A85B00">
      <w:pPr>
        <w:pStyle w:val="Body2"/>
        <w:rPr>
          <w:lang w:val="lt-LT"/>
        </w:rPr>
      </w:pPr>
      <w:r w:rsidRPr="004642B6">
        <w:rPr>
          <w:lang w:val="lt-LT"/>
        </w:rPr>
        <w:tab/>
      </w:r>
      <w:r w:rsidRPr="004642B6">
        <w:rPr>
          <w:lang w:val="lt-LT"/>
        </w:rPr>
        <w:br/>
      </w:r>
      <w:r w:rsidRPr="004642B6">
        <w:rPr>
          <w:lang w:val="lt-LT"/>
        </w:rPr>
        <w:tab/>
      </w:r>
      <w:r w:rsidR="00BF0D15" w:rsidRPr="004642B6">
        <w:rPr>
          <w:rFonts w:cstheme="minorHAnsi"/>
          <w:lang w:val="lt-LT"/>
        </w:rPr>
        <w:t>6.1.Perkančioji organizacija pirkime netaikys elektroninio aukciono.</w:t>
      </w:r>
      <w:r w:rsidRPr="004642B6">
        <w:rPr>
          <w:lang w:val="lt-LT"/>
        </w:rPr>
        <w:br/>
      </w:r>
      <w:r w:rsidRPr="004642B6">
        <w:rPr>
          <w:lang w:val="lt-LT"/>
        </w:rPr>
        <w:tab/>
      </w:r>
      <w:r w:rsidRPr="004642B6">
        <w:rPr>
          <w:lang w:val="lt-LT"/>
        </w:rPr>
        <w:br/>
      </w:r>
      <w:r w:rsidRPr="004642B6">
        <w:rPr>
          <w:lang w:val="lt-LT"/>
        </w:rPr>
        <w:tab/>
        <w:t>7. PASIŪLYMŲ VERTINIMAS</w:t>
      </w:r>
      <w:r w:rsidRPr="004642B6">
        <w:rPr>
          <w:lang w:val="lt-LT"/>
        </w:rPr>
        <w:tab/>
      </w:r>
      <w:r w:rsidRPr="004642B6">
        <w:rPr>
          <w:lang w:val="lt-LT"/>
        </w:rPr>
        <w:br/>
      </w:r>
      <w:r w:rsidRPr="004642B6">
        <w:rPr>
          <w:lang w:val="lt-LT"/>
        </w:rPr>
        <w:tab/>
      </w:r>
      <w:r w:rsidRPr="004642B6">
        <w:rPr>
          <w:lang w:val="lt-LT"/>
        </w:rPr>
        <w:br/>
      </w:r>
      <w:r w:rsidRPr="004642B6">
        <w:rPr>
          <w:lang w:val="lt-LT"/>
        </w:rPr>
        <w:tab/>
        <w:t xml:space="preserve">7.1.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„Kokybės kriterijai ir jų vertinimas“. </w:t>
      </w:r>
      <w:r w:rsidRPr="004642B6">
        <w:rPr>
          <w:lang w:val="lt-LT"/>
        </w:rPr>
        <w:br/>
      </w:r>
      <w:r w:rsidRPr="004642B6">
        <w:rPr>
          <w:lang w:val="lt-LT"/>
        </w:rPr>
        <w:tab/>
        <w:t xml:space="preserve">7.2.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priede „Pasiūlymo forma“ nustatytomis taisyklėmis. </w:t>
      </w:r>
      <w:r w:rsidRPr="004642B6">
        <w:rPr>
          <w:lang w:val="lt-LT"/>
        </w:rPr>
        <w:br/>
      </w:r>
      <w:r w:rsidRPr="004642B6">
        <w:rPr>
          <w:lang w:val="lt-LT"/>
        </w:rPr>
        <w:tab/>
      </w:r>
      <w:r w:rsidRPr="004642B6">
        <w:rPr>
          <w:lang w:val="lt-LT"/>
        </w:rPr>
        <w:tab/>
      </w:r>
      <w:r w:rsidRPr="004642B6">
        <w:rPr>
          <w:lang w:val="lt-LT"/>
        </w:rPr>
        <w:br/>
      </w:r>
      <w:r w:rsidRPr="004642B6">
        <w:rPr>
          <w:lang w:val="lt-LT"/>
        </w:rPr>
        <w:tab/>
        <w:t>8. PIRKIMO SUTARTIES PASIRAŠYMAS IR SĄLYGOS</w:t>
      </w:r>
      <w:r w:rsidRPr="004642B6">
        <w:rPr>
          <w:lang w:val="lt-LT"/>
        </w:rPr>
        <w:tab/>
      </w:r>
      <w:r w:rsidRPr="004642B6">
        <w:rPr>
          <w:lang w:val="lt-LT"/>
        </w:rPr>
        <w:br/>
      </w:r>
      <w:r w:rsidRPr="004642B6">
        <w:rPr>
          <w:lang w:val="lt-LT"/>
        </w:rPr>
        <w:tab/>
      </w:r>
      <w:r w:rsidRPr="004642B6">
        <w:rPr>
          <w:lang w:val="lt-LT"/>
        </w:rPr>
        <w:br/>
      </w:r>
      <w:r w:rsidRPr="004642B6">
        <w:rPr>
          <w:lang w:val="lt-LT"/>
        </w:rPr>
        <w:tab/>
        <w:t xml:space="preserve">8.1. </w:t>
      </w:r>
      <w:r w:rsidR="003D0546" w:rsidRPr="004642B6">
        <w:rPr>
          <w:color w:val="000000" w:themeColor="text1"/>
          <w:lang w:val="lt-LT"/>
        </w:rPr>
        <w:t>Ši pirkimo procedūra atliekama siekiant sudaryti pirkimo sutartį (toliau – sutartis) su tiekėju, kurio pasiūlymas, vadovaujantis pirkimo sąlygose</w:t>
      </w:r>
      <w:r w:rsidR="003D0546" w:rsidRPr="004642B6">
        <w:rPr>
          <w:color w:val="0070C0"/>
          <w:lang w:val="lt-LT"/>
        </w:rPr>
        <w:t xml:space="preserve"> </w:t>
      </w:r>
      <w:r w:rsidR="003D0546" w:rsidRPr="004642B6">
        <w:rPr>
          <w:color w:val="000000" w:themeColor="text1"/>
          <w:lang w:val="lt-LT"/>
        </w:rPr>
        <w:t xml:space="preserve">nustatyta tvarka, bus pripažintas laimėjęs, o jei pirkimas skaidomas į dalis – su tiekėjais, kurių pasiūlymai bus pripažinti laimėję. </w:t>
      </w:r>
      <w:r w:rsidR="003D0546" w:rsidRPr="004642B6">
        <w:rPr>
          <w:lang w:val="lt-LT"/>
        </w:rPr>
        <w:t>Sutarties sąlygos pateikiamos specialiųjų pirkimo sąlygų priede „Sutarties projektas“.</w:t>
      </w:r>
    </w:p>
    <w:sectPr w:rsidR="003D0546" w:rsidRPr="004642B6">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5B2DE8" w14:textId="77777777" w:rsidR="005F470E" w:rsidRDefault="005F470E">
      <w:r>
        <w:separator/>
      </w:r>
    </w:p>
  </w:endnote>
  <w:endnote w:type="continuationSeparator" w:id="0">
    <w:p w14:paraId="1AF3E025" w14:textId="77777777" w:rsidR="005F470E" w:rsidRDefault="005F4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525417" w:rsidRDefault="005254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525417"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525417" w:rsidRDefault="005254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B02F89" w14:textId="77777777" w:rsidR="005F470E" w:rsidRDefault="005F470E">
      <w:r>
        <w:separator/>
      </w:r>
    </w:p>
  </w:footnote>
  <w:footnote w:type="continuationSeparator" w:id="0">
    <w:p w14:paraId="69E3E22F" w14:textId="77777777" w:rsidR="005F470E" w:rsidRDefault="005F4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525417" w:rsidRDefault="005254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525417"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525417" w:rsidRDefault="00525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226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267B4"/>
    <w:rsid w:val="00044253"/>
    <w:rsid w:val="000C581A"/>
    <w:rsid w:val="001125E3"/>
    <w:rsid w:val="001250F5"/>
    <w:rsid w:val="00146F10"/>
    <w:rsid w:val="00150DCB"/>
    <w:rsid w:val="001C311D"/>
    <w:rsid w:val="001E432D"/>
    <w:rsid w:val="00205AB1"/>
    <w:rsid w:val="00231AB8"/>
    <w:rsid w:val="00235E08"/>
    <w:rsid w:val="002911B3"/>
    <w:rsid w:val="00342707"/>
    <w:rsid w:val="003D0153"/>
    <w:rsid w:val="003D0546"/>
    <w:rsid w:val="004642B6"/>
    <w:rsid w:val="004B12E7"/>
    <w:rsid w:val="004D23B0"/>
    <w:rsid w:val="004E71D3"/>
    <w:rsid w:val="00501BE6"/>
    <w:rsid w:val="00525417"/>
    <w:rsid w:val="005B4265"/>
    <w:rsid w:val="005B4CE6"/>
    <w:rsid w:val="005D043A"/>
    <w:rsid w:val="005E5855"/>
    <w:rsid w:val="005F470E"/>
    <w:rsid w:val="007B5339"/>
    <w:rsid w:val="007C39A3"/>
    <w:rsid w:val="009216DD"/>
    <w:rsid w:val="00974375"/>
    <w:rsid w:val="0099639A"/>
    <w:rsid w:val="00A85B00"/>
    <w:rsid w:val="00BE209E"/>
    <w:rsid w:val="00BF0D15"/>
    <w:rsid w:val="00C36AA0"/>
    <w:rsid w:val="00D11A00"/>
    <w:rsid w:val="00D50A31"/>
    <w:rsid w:val="00EB0E4C"/>
    <w:rsid w:val="00F95FB0"/>
    <w:rsid w:val="00FB7C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50A31"/>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50A31"/>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4</Pages>
  <Words>2583</Words>
  <Characters>14728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Milda Viteikienė</cp:lastModifiedBy>
  <cp:revision>11</cp:revision>
  <dcterms:created xsi:type="dcterms:W3CDTF">2024-10-25T07:14:00Z</dcterms:created>
  <dcterms:modified xsi:type="dcterms:W3CDTF">2025-01-16T13:02:00Z</dcterms:modified>
</cp:coreProperties>
</file>